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0F585" w14:textId="7850A1EC" w:rsidR="00AA4A5D" w:rsidRPr="00671B8E" w:rsidRDefault="00182B97" w:rsidP="00620720">
      <w:pPr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  <w:lang w:val="pt-BR"/>
        </w:rPr>
      </w:pPr>
      <w:bookmarkStart w:id="0" w:name="_Toc308792480"/>
      <w:r w:rsidRPr="00671B8E">
        <w:rPr>
          <w:rFonts w:ascii="Avenir Next LT Pro Light" w:hAnsi="Avenir Next LT Pro Light" w:cs="Calibri Light"/>
          <w:b/>
          <w:bCs/>
          <w:color w:val="3A679D"/>
          <w:sz w:val="32"/>
          <w:szCs w:val="32"/>
          <w:lang w:val="pt-BR"/>
        </w:rPr>
        <w:t>Fundo Africano Regional de Bolsas de Estudo e Inovação da PASET (RSIF)</w:t>
      </w:r>
    </w:p>
    <w:p w14:paraId="4242A28B" w14:textId="77777777" w:rsidR="004D116E" w:rsidRPr="00671B8E" w:rsidRDefault="004D116E" w:rsidP="004D116E">
      <w:pPr>
        <w:rPr>
          <w:rFonts w:ascii="Avenir Next LT Pro Light" w:hAnsi="Avenir Next LT Pro Light"/>
          <w:lang w:val="pt-BR" w:eastAsia="en-US"/>
        </w:rPr>
      </w:pPr>
    </w:p>
    <w:bookmarkEnd w:id="0"/>
    <w:p w14:paraId="0557996E" w14:textId="458FBC90" w:rsidR="00AA4A5D" w:rsidRPr="00671B8E" w:rsidRDefault="00182B97" w:rsidP="00AA4A5D">
      <w:pPr>
        <w:pStyle w:val="BodyText"/>
        <w:ind w:left="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  <w:lang w:val="pt-BR"/>
        </w:rPr>
      </w:pPr>
      <w:r w:rsidRPr="00671B8E">
        <w:rPr>
          <w:rFonts w:ascii="Avenir Next LT Pro Light" w:hAnsi="Avenir Next LT Pro Light" w:cs="Calibri Light"/>
          <w:b/>
          <w:bCs/>
          <w:color w:val="3A679D"/>
          <w:sz w:val="32"/>
          <w:szCs w:val="32"/>
          <w:lang w:val="pt-BR"/>
        </w:rPr>
        <w:t>Sextas bolsas de doutoramento do Rsif - 2024</w:t>
      </w:r>
    </w:p>
    <w:p w14:paraId="71C1429B" w14:textId="77777777" w:rsidR="00AA4A5D" w:rsidRPr="00671B8E" w:rsidRDefault="00AA4A5D" w:rsidP="00AA4A5D">
      <w:pPr>
        <w:pStyle w:val="BodyText"/>
        <w:ind w:left="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  <w:lang w:val="pt-BR"/>
        </w:rPr>
      </w:pPr>
    </w:p>
    <w:p w14:paraId="01DFAA7A" w14:textId="1A1EA10C" w:rsidR="000C1057" w:rsidRPr="008D001F" w:rsidRDefault="00182B97" w:rsidP="00E24E46">
      <w:pPr>
        <w:pStyle w:val="BodyText"/>
        <w:ind w:left="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</w:pPr>
      <w:r w:rsidRPr="00182B97"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  <w:t>MODELO DE NOTA CONCEPTUAL</w:t>
      </w:r>
    </w:p>
    <w:p w14:paraId="318AB3DF" w14:textId="312338AC" w:rsidR="003254AA" w:rsidRPr="008D001F" w:rsidRDefault="003254AA" w:rsidP="00E24E46">
      <w:pPr>
        <w:pStyle w:val="BodyText"/>
        <w:ind w:left="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</w:pPr>
    </w:p>
    <w:p w14:paraId="633C390C" w14:textId="56313886" w:rsidR="003254AA" w:rsidRPr="00182B97" w:rsidRDefault="003254AA" w:rsidP="003254AA">
      <w:pPr>
        <w:rPr>
          <w:rFonts w:ascii="Avenir Next LT Pro Light" w:eastAsia="Helvetica Neue" w:hAnsi="Avenir Next LT Pro Light" w:cs="Calibri Light"/>
          <w:b/>
          <w:bCs/>
          <w:color w:val="0070C0"/>
          <w:lang w:val="en-US"/>
        </w:rPr>
      </w:pPr>
      <w:r w:rsidRPr="008D001F">
        <w:rPr>
          <w:rFonts w:ascii="Avenir Next LT Pro Light" w:eastAsia="Helvetica Neue" w:hAnsi="Avenir Next LT Pro Light" w:cs="Calibri Light"/>
          <w:b/>
          <w:bCs/>
          <w:color w:val="0070C0"/>
        </w:rPr>
        <w:t>Not</w:t>
      </w:r>
      <w:r w:rsidR="00182B97">
        <w:rPr>
          <w:rFonts w:ascii="Avenir Next LT Pro Light" w:eastAsia="Helvetica Neue" w:hAnsi="Avenir Next LT Pro Light" w:cs="Calibri Light"/>
          <w:b/>
          <w:bCs/>
          <w:color w:val="0070C0"/>
          <w:lang w:val="en-US"/>
        </w:rPr>
        <w:t>a</w:t>
      </w:r>
    </w:p>
    <w:p w14:paraId="2A76ADDA" w14:textId="77777777" w:rsidR="00182B97" w:rsidRPr="00182B97" w:rsidRDefault="00182B97" w:rsidP="00182B97">
      <w:pPr>
        <w:pStyle w:val="BodyText"/>
        <w:numPr>
          <w:ilvl w:val="0"/>
          <w:numId w:val="6"/>
        </w:numPr>
        <w:jc w:val="both"/>
        <w:rPr>
          <w:rFonts w:ascii="Avenir Next LT Pro Light" w:eastAsia="Times New Roman" w:hAnsi="Avenir Next LT Pro Light" w:cs="Calibri Light"/>
          <w:color w:val="000000"/>
          <w:sz w:val="22"/>
          <w:szCs w:val="24"/>
          <w:lang w:eastAsia="en-GB"/>
        </w:rPr>
      </w:pPr>
      <w:r w:rsidRPr="00671B8E">
        <w:rPr>
          <w:rFonts w:ascii="Avenir Next LT Pro Light" w:eastAsia="Times New Roman" w:hAnsi="Avenir Next LT Pro Light" w:cs="Calibri Light"/>
          <w:color w:val="000000"/>
          <w:sz w:val="22"/>
          <w:szCs w:val="24"/>
          <w:lang w:val="pt-BR" w:eastAsia="en-GB"/>
        </w:rPr>
        <w:t xml:space="preserve">o Antes de apresentar a sua nota conceptual, certifique-se de que preencheu todas as secções. </w:t>
      </w:r>
      <w:r w:rsidRPr="00182B97">
        <w:rPr>
          <w:rFonts w:ascii="Avenir Next LT Pro Light" w:eastAsia="Times New Roman" w:hAnsi="Avenir Next LT Pro Light" w:cs="Calibri Light"/>
          <w:color w:val="000000"/>
          <w:sz w:val="22"/>
          <w:szCs w:val="24"/>
          <w:lang w:eastAsia="en-GB"/>
        </w:rPr>
        <w:t xml:space="preserve">As </w:t>
      </w:r>
      <w:proofErr w:type="spellStart"/>
      <w:r w:rsidRPr="00182B97">
        <w:rPr>
          <w:rFonts w:ascii="Avenir Next LT Pro Light" w:eastAsia="Times New Roman" w:hAnsi="Avenir Next LT Pro Light" w:cs="Calibri Light"/>
          <w:color w:val="000000"/>
          <w:sz w:val="22"/>
          <w:szCs w:val="24"/>
          <w:lang w:eastAsia="en-GB"/>
        </w:rPr>
        <w:t>candidaturas</w:t>
      </w:r>
      <w:proofErr w:type="spellEnd"/>
      <w:r w:rsidRPr="00182B97">
        <w:rPr>
          <w:rFonts w:ascii="Avenir Next LT Pro Light" w:eastAsia="Times New Roman" w:hAnsi="Avenir Next LT Pro Light" w:cs="Calibri Light"/>
          <w:color w:val="000000"/>
          <w:sz w:val="22"/>
          <w:szCs w:val="24"/>
          <w:lang w:eastAsia="en-GB"/>
        </w:rPr>
        <w:t xml:space="preserve"> </w:t>
      </w:r>
      <w:proofErr w:type="spellStart"/>
      <w:r w:rsidRPr="00182B97">
        <w:rPr>
          <w:rFonts w:ascii="Avenir Next LT Pro Light" w:eastAsia="Times New Roman" w:hAnsi="Avenir Next LT Pro Light" w:cs="Calibri Light"/>
          <w:color w:val="000000"/>
          <w:sz w:val="22"/>
          <w:szCs w:val="24"/>
          <w:lang w:eastAsia="en-GB"/>
        </w:rPr>
        <w:t>incompletas</w:t>
      </w:r>
      <w:proofErr w:type="spellEnd"/>
      <w:r w:rsidRPr="00182B97">
        <w:rPr>
          <w:rFonts w:ascii="Avenir Next LT Pro Light" w:eastAsia="Times New Roman" w:hAnsi="Avenir Next LT Pro Light" w:cs="Calibri Light"/>
          <w:color w:val="000000"/>
          <w:sz w:val="22"/>
          <w:szCs w:val="24"/>
          <w:lang w:eastAsia="en-GB"/>
        </w:rPr>
        <w:t xml:space="preserve"> </w:t>
      </w:r>
      <w:proofErr w:type="spellStart"/>
      <w:r w:rsidRPr="00182B97">
        <w:rPr>
          <w:rFonts w:ascii="Avenir Next LT Pro Light" w:eastAsia="Times New Roman" w:hAnsi="Avenir Next LT Pro Light" w:cs="Calibri Light"/>
          <w:color w:val="000000"/>
          <w:sz w:val="22"/>
          <w:szCs w:val="24"/>
          <w:lang w:eastAsia="en-GB"/>
        </w:rPr>
        <w:t>não</w:t>
      </w:r>
      <w:proofErr w:type="spellEnd"/>
      <w:r w:rsidRPr="00182B97">
        <w:rPr>
          <w:rFonts w:ascii="Avenir Next LT Pro Light" w:eastAsia="Times New Roman" w:hAnsi="Avenir Next LT Pro Light" w:cs="Calibri Light"/>
          <w:color w:val="000000"/>
          <w:sz w:val="22"/>
          <w:szCs w:val="24"/>
          <w:lang w:eastAsia="en-GB"/>
        </w:rPr>
        <w:t xml:space="preserve"> serão consideradas.</w:t>
      </w:r>
    </w:p>
    <w:p w14:paraId="25F84310" w14:textId="77777777" w:rsidR="00182B97" w:rsidRPr="00671B8E" w:rsidRDefault="00182B97" w:rsidP="00182B97">
      <w:pPr>
        <w:pStyle w:val="BodyText"/>
        <w:numPr>
          <w:ilvl w:val="0"/>
          <w:numId w:val="6"/>
        </w:numPr>
        <w:jc w:val="both"/>
        <w:rPr>
          <w:rFonts w:ascii="Avenir Next LT Pro Light" w:eastAsia="Times New Roman" w:hAnsi="Avenir Next LT Pro Light" w:cs="Calibri Light"/>
          <w:color w:val="000000"/>
          <w:sz w:val="22"/>
          <w:szCs w:val="24"/>
          <w:lang w:val="pt-BR" w:eastAsia="en-GB"/>
        </w:rPr>
      </w:pPr>
      <w:r w:rsidRPr="00671B8E">
        <w:rPr>
          <w:rFonts w:ascii="Avenir Next LT Pro Light" w:eastAsia="Times New Roman" w:hAnsi="Avenir Next LT Pro Light" w:cs="Calibri Light"/>
          <w:color w:val="000000"/>
          <w:sz w:val="22"/>
          <w:szCs w:val="24"/>
          <w:lang w:val="pt-BR" w:eastAsia="en-GB"/>
        </w:rPr>
        <w:t>Todas as candidaturas serão analisadas para detetar plágio. A existência de provas de plágio implicará a desqualificação do candidato.</w:t>
      </w:r>
    </w:p>
    <w:p w14:paraId="40317F80" w14:textId="77777777" w:rsidR="00182B97" w:rsidRPr="00671B8E" w:rsidRDefault="00182B97" w:rsidP="00182B97">
      <w:pPr>
        <w:pStyle w:val="BodyText"/>
        <w:numPr>
          <w:ilvl w:val="0"/>
          <w:numId w:val="6"/>
        </w:numPr>
        <w:jc w:val="both"/>
        <w:rPr>
          <w:rFonts w:ascii="Avenir Next LT Pro Light" w:eastAsia="Times New Roman" w:hAnsi="Avenir Next LT Pro Light" w:cs="Calibri Light"/>
          <w:color w:val="000000"/>
          <w:sz w:val="22"/>
          <w:szCs w:val="24"/>
          <w:lang w:val="pt-BR" w:eastAsia="en-GB"/>
        </w:rPr>
      </w:pPr>
      <w:r w:rsidRPr="00671B8E">
        <w:rPr>
          <w:rFonts w:ascii="Avenir Next LT Pro Light" w:eastAsia="Times New Roman" w:hAnsi="Avenir Next LT Pro Light" w:cs="Calibri Light"/>
          <w:color w:val="000000"/>
          <w:sz w:val="22"/>
          <w:szCs w:val="24"/>
          <w:lang w:val="pt-BR" w:eastAsia="en-GB"/>
        </w:rPr>
        <w:t>Elimine todas as instruções assinaladas a vermelho antes de carregar o seu Documento de síntese.</w:t>
      </w:r>
    </w:p>
    <w:p w14:paraId="21A00B72" w14:textId="1EB8CB33" w:rsidR="00C76CB4" w:rsidRPr="008D001F" w:rsidRDefault="00182B97" w:rsidP="00182B97">
      <w:pPr>
        <w:pStyle w:val="BodyText"/>
        <w:widowControl/>
        <w:numPr>
          <w:ilvl w:val="0"/>
          <w:numId w:val="6"/>
        </w:numPr>
        <w:jc w:val="both"/>
        <w:rPr>
          <w:rFonts w:ascii="Avenir Next LT Pro Light" w:hAnsi="Avenir Next LT Pro Light" w:cs="Calibri Light"/>
          <w:bCs/>
          <w:sz w:val="22"/>
          <w:szCs w:val="22"/>
        </w:rPr>
      </w:pPr>
      <w:r w:rsidRPr="00671B8E">
        <w:rPr>
          <w:rFonts w:ascii="Avenir Next LT Pro Light" w:eastAsia="Times New Roman" w:hAnsi="Avenir Next LT Pro Light" w:cs="Calibri Light"/>
          <w:color w:val="000000"/>
          <w:sz w:val="22"/>
          <w:szCs w:val="24"/>
          <w:lang w:val="pt-BR" w:eastAsia="en-GB"/>
        </w:rPr>
        <w:t xml:space="preserve">As candidaturas devem ser recebidas ONLINE até </w:t>
      </w:r>
      <w:r w:rsidRPr="00671B8E">
        <w:rPr>
          <w:rFonts w:ascii="Avenir Next LT Pro Light" w:eastAsia="Times New Roman" w:hAnsi="Avenir Next LT Pro Light" w:cs="Calibri Light"/>
          <w:b/>
          <w:bCs/>
          <w:color w:val="000000"/>
          <w:sz w:val="22"/>
          <w:szCs w:val="24"/>
          <w:lang w:val="pt-BR" w:eastAsia="en-GB"/>
        </w:rPr>
        <w:t>1</w:t>
      </w:r>
      <w:r w:rsidR="00671B8E" w:rsidRPr="00671B8E">
        <w:rPr>
          <w:rFonts w:ascii="Avenir Next LT Pro Light" w:eastAsia="Times New Roman" w:hAnsi="Avenir Next LT Pro Light" w:cs="Calibri Light"/>
          <w:b/>
          <w:bCs/>
          <w:color w:val="000000"/>
          <w:sz w:val="22"/>
          <w:szCs w:val="24"/>
          <w:lang w:val="pt-BR" w:eastAsia="en-GB"/>
        </w:rPr>
        <w:t>6</w:t>
      </w:r>
      <w:r w:rsidRPr="00671B8E">
        <w:rPr>
          <w:rFonts w:ascii="Avenir Next LT Pro Light" w:eastAsia="Times New Roman" w:hAnsi="Avenir Next LT Pro Light" w:cs="Calibri Light"/>
          <w:b/>
          <w:bCs/>
          <w:color w:val="000000"/>
          <w:sz w:val="22"/>
          <w:szCs w:val="24"/>
          <w:lang w:val="pt-BR" w:eastAsia="en-GB"/>
        </w:rPr>
        <w:t xml:space="preserve"> de setembro de 2024</w:t>
      </w:r>
      <w:r w:rsidRPr="00671B8E">
        <w:rPr>
          <w:rFonts w:ascii="Avenir Next LT Pro Light" w:eastAsia="Times New Roman" w:hAnsi="Avenir Next LT Pro Light" w:cs="Calibri Light"/>
          <w:color w:val="000000"/>
          <w:sz w:val="22"/>
          <w:szCs w:val="24"/>
          <w:lang w:val="pt-BR" w:eastAsia="en-GB"/>
        </w:rPr>
        <w:t xml:space="preserve"> às 17:00 horas (hora da África Oriental; UTC+3). </w:t>
      </w:r>
      <w:r w:rsidRPr="00182B97">
        <w:rPr>
          <w:rFonts w:ascii="Avenir Next LT Pro Light" w:eastAsia="Times New Roman" w:hAnsi="Avenir Next LT Pro Light" w:cs="Calibri Light"/>
          <w:color w:val="000000"/>
          <w:sz w:val="22"/>
          <w:szCs w:val="24"/>
          <w:lang w:eastAsia="en-GB"/>
        </w:rPr>
        <w:t xml:space="preserve">As </w:t>
      </w:r>
      <w:proofErr w:type="spellStart"/>
      <w:r w:rsidRPr="00182B97">
        <w:rPr>
          <w:rFonts w:ascii="Avenir Next LT Pro Light" w:eastAsia="Times New Roman" w:hAnsi="Avenir Next LT Pro Light" w:cs="Calibri Light"/>
          <w:color w:val="000000"/>
          <w:sz w:val="22"/>
          <w:szCs w:val="24"/>
          <w:lang w:eastAsia="en-GB"/>
        </w:rPr>
        <w:t>candidaturas</w:t>
      </w:r>
      <w:proofErr w:type="spellEnd"/>
      <w:r w:rsidRPr="00182B97">
        <w:rPr>
          <w:rFonts w:ascii="Avenir Next LT Pro Light" w:eastAsia="Times New Roman" w:hAnsi="Avenir Next LT Pro Light" w:cs="Calibri Light"/>
          <w:color w:val="000000"/>
          <w:sz w:val="22"/>
          <w:szCs w:val="24"/>
          <w:lang w:eastAsia="en-GB"/>
        </w:rPr>
        <w:t xml:space="preserve"> </w:t>
      </w:r>
      <w:proofErr w:type="spellStart"/>
      <w:r w:rsidRPr="00182B97">
        <w:rPr>
          <w:rFonts w:ascii="Avenir Next LT Pro Light" w:eastAsia="Times New Roman" w:hAnsi="Avenir Next LT Pro Light" w:cs="Calibri Light"/>
          <w:color w:val="000000"/>
          <w:sz w:val="22"/>
          <w:szCs w:val="24"/>
          <w:lang w:eastAsia="en-GB"/>
        </w:rPr>
        <w:t>atrasadas</w:t>
      </w:r>
      <w:proofErr w:type="spellEnd"/>
      <w:r w:rsidRPr="00182B97">
        <w:rPr>
          <w:rFonts w:ascii="Avenir Next LT Pro Light" w:eastAsia="Times New Roman" w:hAnsi="Avenir Next LT Pro Light" w:cs="Calibri Light"/>
          <w:color w:val="000000"/>
          <w:sz w:val="22"/>
          <w:szCs w:val="24"/>
          <w:lang w:eastAsia="en-GB"/>
        </w:rPr>
        <w:t xml:space="preserve"> </w:t>
      </w:r>
      <w:proofErr w:type="spellStart"/>
      <w:r w:rsidRPr="00182B97">
        <w:rPr>
          <w:rFonts w:ascii="Avenir Next LT Pro Light" w:eastAsia="Times New Roman" w:hAnsi="Avenir Next LT Pro Light" w:cs="Calibri Light"/>
          <w:color w:val="000000"/>
          <w:sz w:val="22"/>
          <w:szCs w:val="24"/>
          <w:lang w:eastAsia="en-GB"/>
        </w:rPr>
        <w:t>não</w:t>
      </w:r>
      <w:proofErr w:type="spellEnd"/>
      <w:r w:rsidRPr="00182B97">
        <w:rPr>
          <w:rFonts w:ascii="Avenir Next LT Pro Light" w:eastAsia="Times New Roman" w:hAnsi="Avenir Next LT Pro Light" w:cs="Calibri Light"/>
          <w:color w:val="000000"/>
          <w:sz w:val="22"/>
          <w:szCs w:val="24"/>
          <w:lang w:eastAsia="en-GB"/>
        </w:rPr>
        <w:t xml:space="preserve"> serão consideradas ou reconhecidas.</w:t>
      </w:r>
    </w:p>
    <w:p w14:paraId="3C6CA559" w14:textId="77777777" w:rsidR="003254AA" w:rsidRPr="008D001F" w:rsidRDefault="003254AA" w:rsidP="003254AA">
      <w:pPr>
        <w:pStyle w:val="BodyText"/>
        <w:ind w:left="0"/>
        <w:jc w:val="center"/>
        <w:rPr>
          <w:rFonts w:ascii="Avenir Next LT Pro Light" w:hAnsi="Avenir Next LT Pro Light" w:cs="Calibri Light"/>
          <w:b/>
          <w:bCs/>
          <w:color w:val="3A679D"/>
          <w:sz w:val="32"/>
          <w:szCs w:val="32"/>
        </w:rPr>
      </w:pPr>
    </w:p>
    <w:tbl>
      <w:tblPr>
        <w:tblpPr w:leftFromText="180" w:rightFromText="180" w:vertAnchor="text" w:horzAnchor="margin" w:tblpXSpec="center" w:tblpY="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6549"/>
      </w:tblGrid>
      <w:tr w:rsidR="00AA4A5D" w:rsidRPr="008D001F" w14:paraId="522FDF54" w14:textId="77777777" w:rsidTr="00382439">
        <w:trPr>
          <w:trHeight w:val="236"/>
        </w:trPr>
        <w:tc>
          <w:tcPr>
            <w:tcW w:w="3794" w:type="dxa"/>
          </w:tcPr>
          <w:p w14:paraId="751F293F" w14:textId="3B4535C3" w:rsidR="00AA4A5D" w:rsidRPr="00182B97" w:rsidRDefault="00182B97" w:rsidP="00875D16">
            <w:pPr>
              <w:pStyle w:val="BodyText"/>
              <w:ind w:left="0"/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val="pt-PT"/>
              </w:rPr>
            </w:pPr>
            <w:r w:rsidRPr="00182B97"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val="pt-PT"/>
              </w:rPr>
              <w:t>Apelido</w:t>
            </w:r>
            <w:r w:rsidR="00AA4A5D" w:rsidRPr="00182B97"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val="pt-PT"/>
              </w:rPr>
              <w:t xml:space="preserve"> (</w:t>
            </w:r>
            <w:r w:rsidRPr="00182B97"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val="pt-PT"/>
              </w:rPr>
              <w:t>Nome Familiar</w:t>
            </w:r>
            <w:r w:rsidR="00AA4A5D" w:rsidRPr="00182B97"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val="pt-PT"/>
              </w:rPr>
              <w:t>)</w:t>
            </w:r>
          </w:p>
        </w:tc>
        <w:tc>
          <w:tcPr>
            <w:tcW w:w="6549" w:type="dxa"/>
          </w:tcPr>
          <w:p w14:paraId="477E4528" w14:textId="77777777" w:rsidR="00AA4A5D" w:rsidRPr="008D001F" w:rsidRDefault="00AA4A5D" w:rsidP="00875D16">
            <w:pPr>
              <w:pStyle w:val="BodyText"/>
              <w:ind w:left="0"/>
              <w:rPr>
                <w:rFonts w:ascii="Avenir Next LT Pro Light" w:hAnsi="Avenir Next LT Pro Light" w:cstheme="majorHAnsi"/>
                <w:sz w:val="24"/>
                <w:szCs w:val="24"/>
              </w:rPr>
            </w:pPr>
          </w:p>
        </w:tc>
      </w:tr>
      <w:tr w:rsidR="00AA4A5D" w:rsidRPr="008D001F" w14:paraId="72CA0748" w14:textId="77777777" w:rsidTr="00382439">
        <w:trPr>
          <w:trHeight w:val="237"/>
        </w:trPr>
        <w:tc>
          <w:tcPr>
            <w:tcW w:w="3794" w:type="dxa"/>
          </w:tcPr>
          <w:p w14:paraId="11978484" w14:textId="5E2ACBEB" w:rsidR="00AA4A5D" w:rsidRPr="00182B97" w:rsidRDefault="00182B97" w:rsidP="00875D16">
            <w:pPr>
              <w:pStyle w:val="BodyText"/>
              <w:ind w:left="0"/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val="pt-PT"/>
              </w:rPr>
            </w:pPr>
            <w:r w:rsidRPr="00182B97"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val="pt-PT"/>
              </w:rPr>
              <w:t>Outros nomes</w:t>
            </w:r>
          </w:p>
        </w:tc>
        <w:tc>
          <w:tcPr>
            <w:tcW w:w="6549" w:type="dxa"/>
          </w:tcPr>
          <w:p w14:paraId="7CC37E1D" w14:textId="77777777" w:rsidR="00AA4A5D" w:rsidRPr="008D001F" w:rsidRDefault="00AA4A5D" w:rsidP="00875D16">
            <w:pPr>
              <w:pStyle w:val="BodyText"/>
              <w:ind w:left="0"/>
              <w:rPr>
                <w:rFonts w:ascii="Avenir Next LT Pro Light" w:hAnsi="Avenir Next LT Pro Light" w:cstheme="majorHAnsi"/>
                <w:sz w:val="24"/>
                <w:szCs w:val="24"/>
              </w:rPr>
            </w:pPr>
          </w:p>
        </w:tc>
      </w:tr>
      <w:tr w:rsidR="00AA4A5D" w:rsidRPr="008D001F" w14:paraId="2655F067" w14:textId="77777777" w:rsidTr="00382439">
        <w:trPr>
          <w:trHeight w:val="237"/>
        </w:trPr>
        <w:tc>
          <w:tcPr>
            <w:tcW w:w="3794" w:type="dxa"/>
          </w:tcPr>
          <w:p w14:paraId="720D29F2" w14:textId="22575166" w:rsidR="00AA4A5D" w:rsidRPr="00182B97" w:rsidRDefault="00182B97" w:rsidP="00875D16">
            <w:pPr>
              <w:pStyle w:val="BodyText"/>
              <w:ind w:left="0"/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val="pt-PT"/>
              </w:rPr>
            </w:pPr>
            <w:r w:rsidRPr="00182B97"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val="pt-PT"/>
              </w:rPr>
              <w:t>Nacionalidade</w:t>
            </w:r>
          </w:p>
        </w:tc>
        <w:tc>
          <w:tcPr>
            <w:tcW w:w="6549" w:type="dxa"/>
          </w:tcPr>
          <w:p w14:paraId="7E0F26F1" w14:textId="77777777" w:rsidR="00AA4A5D" w:rsidRPr="008D001F" w:rsidRDefault="00AA4A5D" w:rsidP="00875D16">
            <w:pPr>
              <w:pStyle w:val="BodyText"/>
              <w:ind w:left="0"/>
              <w:rPr>
                <w:rFonts w:ascii="Avenir Next LT Pro Light" w:hAnsi="Avenir Next LT Pro Light" w:cstheme="majorHAnsi"/>
                <w:sz w:val="24"/>
                <w:szCs w:val="24"/>
              </w:rPr>
            </w:pPr>
          </w:p>
        </w:tc>
      </w:tr>
      <w:tr w:rsidR="00A6722E" w:rsidRPr="008D001F" w14:paraId="7979836E" w14:textId="77777777" w:rsidTr="00382439">
        <w:trPr>
          <w:trHeight w:val="237"/>
        </w:trPr>
        <w:tc>
          <w:tcPr>
            <w:tcW w:w="3794" w:type="dxa"/>
          </w:tcPr>
          <w:p w14:paraId="2C1171AC" w14:textId="7D4F7829" w:rsidR="00A6722E" w:rsidRPr="00182B97" w:rsidRDefault="00182B97" w:rsidP="00875D16">
            <w:pPr>
              <w:pStyle w:val="BodyText"/>
              <w:ind w:left="0"/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val="pt-PT"/>
              </w:rPr>
            </w:pPr>
            <w:r w:rsidRPr="00182B97">
              <w:rPr>
                <w:rFonts w:ascii="Avenir Next LT Pro Light" w:eastAsia="Times New Roman" w:hAnsi="Avenir Next LT Pro Light" w:cs="Calibri Light"/>
                <w:b/>
                <w:bCs/>
                <w:sz w:val="24"/>
                <w:szCs w:val="24"/>
                <w:lang w:val="pt-PT"/>
              </w:rPr>
              <w:t>Género</w:t>
            </w:r>
          </w:p>
        </w:tc>
        <w:tc>
          <w:tcPr>
            <w:tcW w:w="6549" w:type="dxa"/>
          </w:tcPr>
          <w:p w14:paraId="344295CC" w14:textId="77777777" w:rsidR="00A6722E" w:rsidRPr="008D001F" w:rsidRDefault="00A6722E" w:rsidP="00875D16">
            <w:pPr>
              <w:pStyle w:val="BodyText"/>
              <w:ind w:left="0"/>
              <w:rPr>
                <w:rFonts w:ascii="Avenir Next LT Pro Light" w:hAnsi="Avenir Next LT Pro Light" w:cstheme="majorHAnsi"/>
                <w:sz w:val="24"/>
                <w:szCs w:val="24"/>
              </w:rPr>
            </w:pPr>
          </w:p>
        </w:tc>
      </w:tr>
    </w:tbl>
    <w:p w14:paraId="4F7B8452" w14:textId="77777777" w:rsidR="00AA4A5D" w:rsidRPr="008D001F" w:rsidRDefault="00AA4A5D" w:rsidP="00AA4A5D">
      <w:pPr>
        <w:pStyle w:val="NormalWeb"/>
        <w:ind w:left="720"/>
        <w:rPr>
          <w:rFonts w:ascii="Avenir Next LT Pro Light" w:hAnsi="Avenir Next LT Pro Light" w:cs="Calibri Light"/>
          <w:b/>
          <w:bCs/>
        </w:rPr>
      </w:pPr>
    </w:p>
    <w:p w14:paraId="256BA7EA" w14:textId="56566025" w:rsidR="0017065A" w:rsidRPr="008D001F" w:rsidRDefault="00182B97" w:rsidP="0017065A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  <w:b/>
          <w:bCs/>
        </w:rPr>
      </w:pPr>
      <w:bookmarkStart w:id="1" w:name="_Hlk97670609"/>
      <w:r w:rsidRPr="00182B97">
        <w:rPr>
          <w:rFonts w:ascii="Avenir Next LT Pro Light" w:hAnsi="Avenir Next LT Pro Light" w:cs="Calibri Light"/>
          <w:b/>
          <w:bCs/>
        </w:rPr>
        <w:t>Título do estudo proposto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10343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-1126629915"/>
          <w:placeholder>
            <w:docPart w:val="7E6E3668F4644352BA0FBEF13F77D499"/>
          </w:placeholder>
        </w:sdtPr>
        <w:sdtEndPr/>
        <w:sdtContent>
          <w:tr w:rsidR="00AA4A5D" w:rsidRPr="008D001F" w14:paraId="131A84CA" w14:textId="77777777" w:rsidTr="00AA4A5D">
            <w:trPr>
              <w:jc w:val="center"/>
            </w:trPr>
            <w:tc>
              <w:tcPr>
                <w:tcW w:w="10343" w:type="dxa"/>
              </w:tcPr>
              <w:p w14:paraId="4CE36803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4B1A1D52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606162DC" w14:textId="77777777" w:rsidR="00AA4A5D" w:rsidRPr="008D001F" w:rsidRDefault="00AA4A5D" w:rsidP="00AA4A5D">
                <w:pPr>
                  <w:ind w:left="0" w:firstLine="0"/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3A489D59" w14:textId="77777777" w:rsidR="0017065A" w:rsidRPr="008D001F" w:rsidRDefault="0017065A" w:rsidP="0017065A">
      <w:pPr>
        <w:pStyle w:val="NormalWeb"/>
        <w:ind w:left="720"/>
        <w:rPr>
          <w:rFonts w:ascii="Avenir Next LT Pro Light" w:hAnsi="Avenir Next LT Pro Light" w:cs="Calibri Light"/>
          <w:b/>
          <w:bCs/>
        </w:rPr>
      </w:pPr>
    </w:p>
    <w:p w14:paraId="5F7A5B4D" w14:textId="2EF0AC0C" w:rsidR="00D37434" w:rsidRPr="008D001F" w:rsidRDefault="00182B97" w:rsidP="0017065A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  <w:color w:val="FF0000"/>
        </w:rPr>
      </w:pPr>
      <w:r w:rsidRPr="00671B8E">
        <w:rPr>
          <w:rFonts w:ascii="Avenir Next LT Pro Light" w:hAnsi="Avenir Next LT Pro Light" w:cs="Calibri Light"/>
          <w:b/>
          <w:bCs/>
          <w:lang w:val="pt-BR"/>
        </w:rPr>
        <w:t xml:space="preserve">Resumo: </w:t>
      </w:r>
      <w:r w:rsidRPr="00671B8E">
        <w:rPr>
          <w:rFonts w:ascii="Avenir Next LT Pro Light" w:hAnsi="Avenir Next LT Pro Light" w:cs="Calibri Light"/>
          <w:b/>
          <w:bCs/>
          <w:color w:val="FF0000"/>
          <w:lang w:val="pt-BR"/>
        </w:rPr>
        <w:t>(um parágrafo) (Máximo 300 palavras)</w:t>
      </w:r>
    </w:p>
    <w:tbl>
      <w:tblPr>
        <w:tblStyle w:val="TableGrid"/>
        <w:tblW w:w="10348" w:type="dxa"/>
        <w:jc w:val="center"/>
        <w:tblLook w:val="04A0" w:firstRow="1" w:lastRow="0" w:firstColumn="1" w:lastColumn="0" w:noHBand="0" w:noVBand="1"/>
      </w:tblPr>
      <w:tblGrid>
        <w:gridCol w:w="10348"/>
      </w:tblGrid>
      <w:bookmarkStart w:id="2" w:name="_Hlk79303716" w:displacedByCustomXml="next"/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-860896857"/>
          <w:placeholder>
            <w:docPart w:val="BCEC75E4C5944EFA9FF2311FC720D2AC"/>
          </w:placeholder>
        </w:sdtPr>
        <w:sdtEndPr/>
        <w:sdtContent>
          <w:tr w:rsidR="00AA4A5D" w:rsidRPr="008D001F" w14:paraId="70E12D6F" w14:textId="77777777" w:rsidTr="00AA4A5D">
            <w:trPr>
              <w:jc w:val="center"/>
            </w:trPr>
            <w:tc>
              <w:tcPr>
                <w:tcW w:w="10348" w:type="dxa"/>
              </w:tcPr>
              <w:p w14:paraId="6BD8E6DC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7B1D7F3A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35A6D745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C9D4E01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19C65156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682B02F7" w14:textId="6ADCE6FD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37965DAA" w14:textId="1E941003" w:rsidR="005E4EB6" w:rsidRPr="008D001F" w:rsidRDefault="005E4EB6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313700FB" w14:textId="262D7860" w:rsidR="005E4EB6" w:rsidRPr="008D001F" w:rsidRDefault="005E4EB6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396FB086" w14:textId="77777777" w:rsidR="005E4EB6" w:rsidRPr="008D001F" w:rsidRDefault="005E4EB6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51DBCCF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bookmarkEnd w:id="1"/>
    <w:bookmarkEnd w:id="2"/>
    <w:p w14:paraId="15C21C83" w14:textId="67C62009" w:rsidR="00D37434" w:rsidRPr="008D001F" w:rsidRDefault="00182B97" w:rsidP="0017065A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  <w:color w:val="FF0000"/>
        </w:rPr>
      </w:pPr>
      <w:r w:rsidRPr="00182B97">
        <w:rPr>
          <w:rFonts w:ascii="Avenir Next LT Pro Light" w:hAnsi="Avenir Next LT Pro Light" w:cs="Calibri Light"/>
          <w:b/>
          <w:bCs/>
        </w:rPr>
        <w:lastRenderedPageBreak/>
        <w:t xml:space="preserve">Antecedentes do estudo e revisão da literatura: </w:t>
      </w:r>
      <w:r w:rsidRPr="00182B97">
        <w:rPr>
          <w:rFonts w:ascii="Avenir Next LT Pro Light" w:hAnsi="Avenir Next LT Pro Light" w:cs="Calibri Light"/>
          <w:b/>
          <w:bCs/>
          <w:color w:val="FF0000"/>
        </w:rPr>
        <w:t>(O que é que leu que teve impacto na sua forma de pensar sobre o tema?) (Máximo de 1000 palavras)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1115176824"/>
          <w:placeholder>
            <w:docPart w:val="C7917110F3324C9BB3DD2D05EFBDD14C"/>
          </w:placeholder>
        </w:sdtPr>
        <w:sdtEndPr/>
        <w:sdtContent>
          <w:tr w:rsidR="00AA4A5D" w:rsidRPr="008D001F" w14:paraId="1D0DF8DB" w14:textId="77777777" w:rsidTr="00AA4A5D">
            <w:trPr>
              <w:jc w:val="center"/>
            </w:trPr>
            <w:tc>
              <w:tcPr>
                <w:tcW w:w="10207" w:type="dxa"/>
              </w:tcPr>
              <w:p w14:paraId="1E7E5660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6FC452A0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9A2B557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213B620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93EDC90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BA07294" w14:textId="13E8949C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C99D41A" w14:textId="146AC277" w:rsidR="00DC1ACB" w:rsidRPr="008D001F" w:rsidRDefault="00DC1ACB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EB2FA9D" w14:textId="77777777" w:rsidR="00DC1ACB" w:rsidRPr="008D001F" w:rsidRDefault="00DC1ACB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355871AE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50B52D41" w14:textId="77777777" w:rsidR="0017065A" w:rsidRPr="008D001F" w:rsidRDefault="0017065A" w:rsidP="0017065A">
      <w:pPr>
        <w:pStyle w:val="NormalWeb"/>
        <w:rPr>
          <w:rFonts w:ascii="Avenir Next LT Pro Light" w:hAnsi="Avenir Next LT Pro Light" w:cs="Calibri Light"/>
        </w:rPr>
      </w:pPr>
    </w:p>
    <w:p w14:paraId="4E8CD4E7" w14:textId="6C9C08EA" w:rsidR="00D37434" w:rsidRPr="008D001F" w:rsidRDefault="00182B97" w:rsidP="0017065A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  <w:color w:val="FF0000"/>
        </w:rPr>
      </w:pPr>
      <w:r w:rsidRPr="00182B97">
        <w:rPr>
          <w:rFonts w:ascii="Avenir Next LT Pro Light" w:hAnsi="Avenir Next LT Pro Light" w:cs="Calibri Light"/>
          <w:b/>
          <w:bCs/>
        </w:rPr>
        <w:t xml:space="preserve">Definição do problema </w:t>
      </w:r>
      <w:r w:rsidRPr="00182B97">
        <w:rPr>
          <w:rFonts w:ascii="Avenir Next LT Pro Light" w:hAnsi="Avenir Next LT Pro Light" w:cs="Calibri Light"/>
          <w:b/>
          <w:bCs/>
          <w:color w:val="FF0000"/>
        </w:rPr>
        <w:t>(Qual é a lacuna nos conhecimentos? Por que razão é necessário efetuar esta investigação?) (Máximo 250 palavras)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-1192917836"/>
          <w:placeholder>
            <w:docPart w:val="1F9F811FDE834352BE8428F495916064"/>
          </w:placeholder>
        </w:sdtPr>
        <w:sdtEndPr/>
        <w:sdtContent>
          <w:tr w:rsidR="00AA4A5D" w:rsidRPr="008D001F" w14:paraId="0C74B750" w14:textId="77777777" w:rsidTr="00875D16">
            <w:trPr>
              <w:jc w:val="center"/>
            </w:trPr>
            <w:tc>
              <w:tcPr>
                <w:tcW w:w="10207" w:type="dxa"/>
              </w:tcPr>
              <w:p w14:paraId="2D18F42B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315BE605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2D9423D6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272F904D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66BF9F5B" w14:textId="13453965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3D57B9D" w14:textId="77777777" w:rsidR="00DC1ACB" w:rsidRPr="008D001F" w:rsidRDefault="00DC1ACB" w:rsidP="00B63C5C">
                <w:pPr>
                  <w:ind w:left="0" w:firstLine="0"/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6051478A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29325F09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3B6EDB55" w14:textId="77777777" w:rsidR="0017065A" w:rsidRPr="008D001F" w:rsidRDefault="0017065A" w:rsidP="0017065A">
      <w:pPr>
        <w:pStyle w:val="NormalWeb"/>
        <w:rPr>
          <w:rFonts w:ascii="Avenir Next LT Pro Light" w:hAnsi="Avenir Next LT Pro Light" w:cs="Calibri Light"/>
        </w:rPr>
      </w:pPr>
    </w:p>
    <w:p w14:paraId="44B69B09" w14:textId="5DE8CBE0" w:rsidR="00D37434" w:rsidRPr="008D001F" w:rsidRDefault="00182B97" w:rsidP="0017065A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</w:rPr>
      </w:pPr>
      <w:r w:rsidRPr="00182B97">
        <w:rPr>
          <w:rFonts w:ascii="Avenir Next LT Pro Light" w:hAnsi="Avenir Next LT Pro Light" w:cs="Calibri Light"/>
          <w:b/>
          <w:bCs/>
        </w:rPr>
        <w:t xml:space="preserve">Objectivos do estudo </w:t>
      </w:r>
      <w:r w:rsidRPr="00182B97">
        <w:rPr>
          <w:rFonts w:ascii="Avenir Next LT Pro Light" w:hAnsi="Avenir Next LT Pro Light" w:cs="Calibri Light"/>
          <w:b/>
          <w:bCs/>
          <w:color w:val="FF0000"/>
        </w:rPr>
        <w:t>(O que se pretende alcançar com o estudo?) (Máximo 5 objectivos)</w:t>
      </w:r>
    </w:p>
    <w:tbl>
      <w:tblPr>
        <w:tblStyle w:val="TableGrid"/>
        <w:tblW w:w="10266" w:type="dxa"/>
        <w:jc w:val="center"/>
        <w:tblLook w:val="04A0" w:firstRow="1" w:lastRow="0" w:firstColumn="1" w:lastColumn="0" w:noHBand="0" w:noVBand="1"/>
      </w:tblPr>
      <w:tblGrid>
        <w:gridCol w:w="10266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659045605"/>
          <w:placeholder>
            <w:docPart w:val="E9DE7858593C4F9490DEDB19E9FB5386"/>
          </w:placeholder>
        </w:sdtPr>
        <w:sdtEndPr/>
        <w:sdtContent>
          <w:tr w:rsidR="00AA4A5D" w:rsidRPr="008D001F" w14:paraId="14516854" w14:textId="77777777" w:rsidTr="00620720">
            <w:trPr>
              <w:trHeight w:val="2336"/>
              <w:jc w:val="center"/>
            </w:trPr>
            <w:tc>
              <w:tcPr>
                <w:tcW w:w="10266" w:type="dxa"/>
              </w:tcPr>
              <w:p w14:paraId="34D86CB5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6DCF307F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408462AF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31CAB8CE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49207986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7DE2D67A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024B0D7F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1BFA97BD" w14:textId="77777777" w:rsidR="0017065A" w:rsidRPr="008D001F" w:rsidRDefault="0017065A" w:rsidP="0017065A">
      <w:pPr>
        <w:pStyle w:val="NormalWeb"/>
        <w:rPr>
          <w:rFonts w:ascii="Avenir Next LT Pro Light" w:hAnsi="Avenir Next LT Pro Light" w:cs="Calibri Light"/>
        </w:rPr>
      </w:pPr>
    </w:p>
    <w:p w14:paraId="6809197F" w14:textId="4E328B32" w:rsidR="00D37434" w:rsidRPr="00182B97" w:rsidRDefault="00182B97" w:rsidP="00817CBC">
      <w:pPr>
        <w:pStyle w:val="NormalWeb"/>
        <w:numPr>
          <w:ilvl w:val="0"/>
          <w:numId w:val="5"/>
        </w:numPr>
        <w:jc w:val="both"/>
        <w:rPr>
          <w:rFonts w:ascii="Avenir Next LT Pro Light" w:hAnsi="Avenir Next LT Pro Light" w:cs="Calibri Light"/>
          <w:color w:val="FF0000"/>
        </w:rPr>
      </w:pPr>
      <w:r w:rsidRPr="00182B97">
        <w:rPr>
          <w:rFonts w:ascii="Avenir Next LT Pro Light" w:hAnsi="Avenir Next LT Pro Light" w:cs="Calibri Light"/>
          <w:b/>
          <w:bCs/>
        </w:rPr>
        <w:t xml:space="preserve">Perguntas e/ou Hipóteses </w:t>
      </w:r>
      <w:r w:rsidRPr="00182B97">
        <w:rPr>
          <w:rFonts w:ascii="Avenir Next LT Pro Light" w:hAnsi="Avenir Next LT Pro Light" w:cs="Calibri Light"/>
          <w:color w:val="FF0000"/>
        </w:rPr>
        <w:t>(Apresentar a incógnita em termos de perguntas ou em termos de soluções).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266896605"/>
          <w:placeholder>
            <w:docPart w:val="872F520942B84FD794E79CCCBE49123C"/>
          </w:placeholder>
        </w:sdtPr>
        <w:sdtEndPr/>
        <w:sdtContent>
          <w:tr w:rsidR="00AA4A5D" w:rsidRPr="008D001F" w14:paraId="1FFB1346" w14:textId="77777777" w:rsidTr="00875D16">
            <w:trPr>
              <w:jc w:val="center"/>
            </w:trPr>
            <w:tc>
              <w:tcPr>
                <w:tcW w:w="10207" w:type="dxa"/>
              </w:tcPr>
              <w:p w14:paraId="36D60B95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4C8718E3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75D29A6C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2B7B18E5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2C76E62E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68693625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274F1591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283941DC" w14:textId="77777777" w:rsidR="0017065A" w:rsidRPr="008D001F" w:rsidRDefault="0017065A" w:rsidP="0017065A">
      <w:pPr>
        <w:pStyle w:val="NormalWeb"/>
        <w:ind w:left="720"/>
        <w:rPr>
          <w:rFonts w:ascii="Avenir Next LT Pro Light" w:hAnsi="Avenir Next LT Pro Light" w:cs="Calibri Light"/>
        </w:rPr>
      </w:pPr>
    </w:p>
    <w:p w14:paraId="2A085F4B" w14:textId="61CE3CBA" w:rsidR="00D37434" w:rsidRPr="00182B97" w:rsidRDefault="00182B97" w:rsidP="00291750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  <w:i/>
          <w:iCs/>
          <w:color w:val="FF0000"/>
        </w:rPr>
      </w:pPr>
      <w:r w:rsidRPr="00671B8E">
        <w:rPr>
          <w:rFonts w:ascii="Avenir Next LT Pro Light" w:hAnsi="Avenir Next LT Pro Light" w:cs="Calibri Light"/>
          <w:b/>
          <w:bCs/>
          <w:lang w:val="pt-BR"/>
        </w:rPr>
        <w:t xml:space="preserve">Justificação: </w:t>
      </w:r>
      <w:r w:rsidRPr="00671B8E">
        <w:rPr>
          <w:rFonts w:ascii="Avenir Next LT Pro Light" w:hAnsi="Avenir Next LT Pro Light" w:cs="Calibri Light"/>
          <w:color w:val="FF0000"/>
          <w:lang w:val="pt-BR"/>
        </w:rPr>
        <w:t>(Por favor, realce os elementos do pensamento criativo e da abordagem inovadora. Porque é que este trabalho é adequado para investigação a nível de doutoramento) (Máximo de 1000 palavras)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-1772696262"/>
          <w:placeholder>
            <w:docPart w:val="4C8D4DE3881A4AB895511A27D9CA43B3"/>
          </w:placeholder>
        </w:sdtPr>
        <w:sdtEndPr/>
        <w:sdtContent>
          <w:tr w:rsidR="00AA4A5D" w:rsidRPr="008D001F" w14:paraId="522BB5D6" w14:textId="77777777" w:rsidTr="00875D16">
            <w:trPr>
              <w:jc w:val="center"/>
            </w:trPr>
            <w:tc>
              <w:tcPr>
                <w:tcW w:w="10207" w:type="dxa"/>
              </w:tcPr>
              <w:p w14:paraId="4D02DF31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023936BE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67F5C5A0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AAB8A94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01F03F7D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78C04B37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04126EA7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24438D7C" w14:textId="77777777" w:rsidR="0017065A" w:rsidRPr="008D001F" w:rsidRDefault="0017065A" w:rsidP="0017065A">
      <w:pPr>
        <w:pStyle w:val="NormalWeb"/>
        <w:ind w:left="720"/>
        <w:rPr>
          <w:rFonts w:ascii="Avenir Next LT Pro Light" w:hAnsi="Avenir Next LT Pro Light" w:cs="Calibri Light"/>
        </w:rPr>
      </w:pPr>
    </w:p>
    <w:p w14:paraId="45879989" w14:textId="088A588A" w:rsidR="0017065A" w:rsidRPr="00182B97" w:rsidRDefault="00182B97" w:rsidP="0017065A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  <w:color w:val="FF0000"/>
        </w:rPr>
      </w:pPr>
      <w:r w:rsidRPr="00182B97">
        <w:rPr>
          <w:rFonts w:ascii="Avenir Next LT Pro Light" w:hAnsi="Avenir Next LT Pro Light" w:cs="Calibri Light"/>
          <w:b/>
          <w:bCs/>
        </w:rPr>
        <w:t xml:space="preserve">Conceção da investigação proposta, métodos/procedimentos </w:t>
      </w:r>
      <w:r w:rsidRPr="00182B97">
        <w:rPr>
          <w:rFonts w:ascii="Avenir Next LT Pro Light" w:hAnsi="Avenir Next LT Pro Light" w:cs="Calibri Light"/>
          <w:color w:val="FF0000"/>
        </w:rPr>
        <w:t>(Esta secção responde à pergunta: "Como vai realizar o estudo?") (Máximo 500 palavras)</w:t>
      </w:r>
    </w:p>
    <w:tbl>
      <w:tblPr>
        <w:tblStyle w:val="TableGrid"/>
        <w:tblW w:w="10416" w:type="dxa"/>
        <w:jc w:val="center"/>
        <w:tblLook w:val="04A0" w:firstRow="1" w:lastRow="0" w:firstColumn="1" w:lastColumn="0" w:noHBand="0" w:noVBand="1"/>
      </w:tblPr>
      <w:tblGrid>
        <w:gridCol w:w="10416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-1086458618"/>
          <w:placeholder>
            <w:docPart w:val="F231FE402776420A9CCC6A4B34041743"/>
          </w:placeholder>
        </w:sdtPr>
        <w:sdtEndPr/>
        <w:sdtContent>
          <w:tr w:rsidR="00AA4A5D" w:rsidRPr="008D001F" w14:paraId="615AF6A9" w14:textId="77777777" w:rsidTr="00620720">
            <w:trPr>
              <w:trHeight w:val="2933"/>
              <w:jc w:val="center"/>
            </w:trPr>
            <w:tc>
              <w:tcPr>
                <w:tcW w:w="10416" w:type="dxa"/>
              </w:tcPr>
              <w:p w14:paraId="33A5680C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6B956ECC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5EC86B2A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49C40931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00A17BF7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4E1D5A11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71525E0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64C2F278" w14:textId="77777777" w:rsidR="0017065A" w:rsidRPr="008D001F" w:rsidRDefault="0017065A" w:rsidP="0017065A">
      <w:pPr>
        <w:pStyle w:val="NormalWeb"/>
        <w:ind w:left="720"/>
        <w:rPr>
          <w:rFonts w:ascii="Avenir Next LT Pro Light" w:hAnsi="Avenir Next LT Pro Light" w:cs="Calibri Light"/>
        </w:rPr>
      </w:pPr>
    </w:p>
    <w:p w14:paraId="39C5D175" w14:textId="6A14BDCC" w:rsidR="0017065A" w:rsidRPr="008D001F" w:rsidRDefault="00182B97" w:rsidP="0017065A">
      <w:pPr>
        <w:pStyle w:val="NormalWeb"/>
        <w:numPr>
          <w:ilvl w:val="0"/>
          <w:numId w:val="5"/>
        </w:numPr>
        <w:rPr>
          <w:rFonts w:ascii="Avenir Next LT Pro Light" w:hAnsi="Avenir Next LT Pro Light" w:cs="Calibri Light"/>
          <w:i/>
          <w:iCs/>
          <w:color w:val="FF0000"/>
        </w:rPr>
      </w:pPr>
      <w:r w:rsidRPr="00671B8E">
        <w:rPr>
          <w:rFonts w:ascii="Avenir Next LT Pro Light" w:hAnsi="Avenir Next LT Pro Light" w:cs="Calibri Light"/>
          <w:b/>
          <w:bCs/>
          <w:lang w:val="pt-BR"/>
        </w:rPr>
        <w:t xml:space="preserve">Referências: </w:t>
      </w:r>
      <w:r w:rsidRPr="00671B8E">
        <w:rPr>
          <w:rFonts w:ascii="Avenir Next LT Pro Light" w:hAnsi="Avenir Next LT Pro Light" w:cs="Calibri Light"/>
          <w:color w:val="FF0000"/>
          <w:lang w:val="pt-BR"/>
        </w:rPr>
        <w:t xml:space="preserve">(Incluir todos os recursos que foram utilizados na redação do documento de síntese. </w:t>
      </w:r>
      <w:r w:rsidRPr="00182B97">
        <w:rPr>
          <w:rFonts w:ascii="Avenir Next LT Pro Light" w:hAnsi="Avenir Next LT Pro Light" w:cs="Calibri Light"/>
          <w:color w:val="FF0000"/>
          <w:lang w:val="en-GB"/>
        </w:rPr>
        <w:t xml:space="preserve">Siga o </w:t>
      </w:r>
      <w:proofErr w:type="spellStart"/>
      <w:r w:rsidRPr="00182B97">
        <w:rPr>
          <w:rFonts w:ascii="Avenir Next LT Pro Light" w:hAnsi="Avenir Next LT Pro Light" w:cs="Calibri Light"/>
          <w:color w:val="FF0000"/>
          <w:lang w:val="en-GB"/>
        </w:rPr>
        <w:t>formato</w:t>
      </w:r>
      <w:proofErr w:type="spellEnd"/>
      <w:r w:rsidRPr="00182B97">
        <w:rPr>
          <w:rFonts w:ascii="Avenir Next LT Pro Light" w:hAnsi="Avenir Next LT Pro Light" w:cs="Calibri Light"/>
          <w:color w:val="FF0000"/>
          <w:lang w:val="en-GB"/>
        </w:rPr>
        <w:t xml:space="preserve"> </w:t>
      </w:r>
      <w:proofErr w:type="spellStart"/>
      <w:r w:rsidRPr="00182B97">
        <w:rPr>
          <w:rFonts w:ascii="Avenir Next LT Pro Light" w:hAnsi="Avenir Next LT Pro Light" w:cs="Calibri Light"/>
          <w:color w:val="FF0000"/>
          <w:lang w:val="en-GB"/>
        </w:rPr>
        <w:t>normalizado</w:t>
      </w:r>
      <w:proofErr w:type="spellEnd"/>
      <w:r w:rsidRPr="00182B97">
        <w:rPr>
          <w:rFonts w:ascii="Avenir Next LT Pro Light" w:hAnsi="Avenir Next LT Pro Light" w:cs="Calibri Light"/>
          <w:color w:val="FF0000"/>
          <w:lang w:val="en-GB"/>
        </w:rPr>
        <w:t xml:space="preserve"> APA para as referências).</w:t>
      </w:r>
    </w:p>
    <w:tbl>
      <w:tblPr>
        <w:tblStyle w:val="TableGrid"/>
        <w:tblW w:w="10207" w:type="dxa"/>
        <w:jc w:val="center"/>
        <w:tblLook w:val="04A0" w:firstRow="1" w:lastRow="0" w:firstColumn="1" w:lastColumn="0" w:noHBand="0" w:noVBand="1"/>
      </w:tblPr>
      <w:tblGrid>
        <w:gridCol w:w="10207"/>
      </w:tblGrid>
      <w:sdt>
        <w:sdtPr>
          <w:rPr>
            <w:rFonts w:ascii="Avenir Next LT Pro Light" w:hAnsi="Avenir Next LT Pro Light" w:cs="Calibri Light"/>
            <w:sz w:val="20"/>
            <w:szCs w:val="24"/>
            <w:lang w:val="en-KE" w:eastAsia="en-GB"/>
          </w:rPr>
          <w:id w:val="-1949847161"/>
          <w:placeholder>
            <w:docPart w:val="0273F79F1E094F139C57F3F871D4EC7C"/>
          </w:placeholder>
        </w:sdtPr>
        <w:sdtEndPr/>
        <w:sdtContent>
          <w:tr w:rsidR="00AA4A5D" w:rsidRPr="00D366A8" w14:paraId="1C37AD1A" w14:textId="77777777" w:rsidTr="00875D16">
            <w:trPr>
              <w:jc w:val="center"/>
            </w:trPr>
            <w:tc>
              <w:tcPr>
                <w:tcW w:w="10207" w:type="dxa"/>
              </w:tcPr>
              <w:p w14:paraId="780E3236" w14:textId="77777777" w:rsidR="00AA4A5D" w:rsidRPr="008D001F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3A94BDC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20D015B5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69DD91F9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</w:rPr>
                </w:pPr>
              </w:p>
              <w:p w14:paraId="7435F9C3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55BB94CA" w14:textId="77777777" w:rsidR="00AA4A5D" w:rsidRPr="008D001F" w:rsidRDefault="00AA4A5D" w:rsidP="00875D16">
                <w:pPr>
                  <w:jc w:val="both"/>
                  <w:rPr>
                    <w:rFonts w:ascii="Avenir Next LT Pro Light" w:hAnsi="Avenir Next LT Pro Light" w:cs="Calibri Light"/>
                    <w:sz w:val="20"/>
                  </w:rPr>
                </w:pPr>
              </w:p>
              <w:p w14:paraId="1847F967" w14:textId="77777777" w:rsidR="00AA4A5D" w:rsidRPr="00D366A8" w:rsidRDefault="00AA4A5D" w:rsidP="00875D16">
                <w:pPr>
                  <w:rPr>
                    <w:rFonts w:ascii="Avenir Next LT Pro Light" w:hAnsi="Avenir Next LT Pro Light" w:cs="Calibri Light"/>
                    <w:sz w:val="20"/>
                  </w:rPr>
                </w:pPr>
              </w:p>
            </w:tc>
          </w:tr>
        </w:sdtContent>
      </w:sdt>
    </w:tbl>
    <w:p w14:paraId="6641B222" w14:textId="1BEC9507" w:rsidR="00644679" w:rsidRPr="00D366A8" w:rsidRDefault="00644679" w:rsidP="0017065A">
      <w:pPr>
        <w:spacing w:after="0" w:line="240" w:lineRule="auto"/>
        <w:ind w:left="0" w:firstLine="0"/>
        <w:jc w:val="both"/>
        <w:rPr>
          <w:rFonts w:ascii="Avenir Next LT Pro Light" w:hAnsi="Avenir Next LT Pro Light" w:cs="Calibri Light"/>
          <w:color w:val="FF0000"/>
          <w:sz w:val="24"/>
        </w:rPr>
      </w:pPr>
    </w:p>
    <w:sectPr w:rsidR="00644679" w:rsidRPr="00D366A8">
      <w:headerReference w:type="default" r:id="rId7"/>
      <w:footerReference w:type="default" r:id="rId8"/>
      <w:pgSz w:w="12240" w:h="15840"/>
      <w:pgMar w:top="731" w:right="776" w:bottom="722" w:left="7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A83CD" w14:textId="77777777" w:rsidR="00F66B94" w:rsidRDefault="00F66B94" w:rsidP="00AA4A5D">
      <w:pPr>
        <w:spacing w:after="0" w:line="240" w:lineRule="auto"/>
      </w:pPr>
      <w:r>
        <w:separator/>
      </w:r>
    </w:p>
  </w:endnote>
  <w:endnote w:type="continuationSeparator" w:id="0">
    <w:p w14:paraId="5034BC33" w14:textId="77777777" w:rsidR="00F66B94" w:rsidRDefault="00F66B94" w:rsidP="00AA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7920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A1123C" w14:textId="202EE8F5" w:rsidR="00AA4A5D" w:rsidRDefault="00AA4A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160090" w14:textId="77777777" w:rsidR="00AA4A5D" w:rsidRDefault="00AA4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43D75" w14:textId="77777777" w:rsidR="00F66B94" w:rsidRDefault="00F66B94" w:rsidP="00AA4A5D">
      <w:pPr>
        <w:spacing w:after="0" w:line="240" w:lineRule="auto"/>
      </w:pPr>
      <w:r>
        <w:separator/>
      </w:r>
    </w:p>
  </w:footnote>
  <w:footnote w:type="continuationSeparator" w:id="0">
    <w:p w14:paraId="7AF6F6CF" w14:textId="77777777" w:rsidR="00F66B94" w:rsidRDefault="00F66B94" w:rsidP="00AA4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8698A" w14:textId="73DF0F83" w:rsidR="00620720" w:rsidRDefault="006207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0054E2" wp14:editId="2A0A055E">
          <wp:simplePos x="0" y="0"/>
          <wp:positionH relativeFrom="column">
            <wp:posOffset>396875</wp:posOffset>
          </wp:positionH>
          <wp:positionV relativeFrom="paragraph">
            <wp:posOffset>0</wp:posOffset>
          </wp:positionV>
          <wp:extent cx="5621020" cy="939165"/>
          <wp:effectExtent l="0" t="0" r="0" b="0"/>
          <wp:wrapTopAndBottom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102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44F07AE" w14:textId="77777777" w:rsidR="00620720" w:rsidRDefault="00620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7CF"/>
    <w:multiLevelType w:val="hybridMultilevel"/>
    <w:tmpl w:val="B030B7C0"/>
    <w:lvl w:ilvl="0" w:tplc="B39880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3B1C"/>
    <w:multiLevelType w:val="hybridMultilevel"/>
    <w:tmpl w:val="CDA4A0CA"/>
    <w:lvl w:ilvl="0" w:tplc="89D65F48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Times New Roman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63FCE"/>
    <w:multiLevelType w:val="hybridMultilevel"/>
    <w:tmpl w:val="EAAC7128"/>
    <w:lvl w:ilvl="0" w:tplc="871E25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664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441CF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8A48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081E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6C50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C22B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947F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1C28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1F3CCE"/>
    <w:multiLevelType w:val="hybridMultilevel"/>
    <w:tmpl w:val="BB7627F4"/>
    <w:lvl w:ilvl="0" w:tplc="3E50F7BC">
      <w:start w:val="1"/>
      <w:numFmt w:val="bullet"/>
      <w:lvlText w:val="•"/>
      <w:lvlJc w:val="left"/>
      <w:pPr>
        <w:ind w:left="1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62EB2A">
      <w:start w:val="1"/>
      <w:numFmt w:val="bullet"/>
      <w:lvlText w:val="o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FEEBF0">
      <w:start w:val="1"/>
      <w:numFmt w:val="bullet"/>
      <w:lvlText w:val="▪"/>
      <w:lvlJc w:val="left"/>
      <w:pPr>
        <w:ind w:left="2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261C8">
      <w:start w:val="1"/>
      <w:numFmt w:val="bullet"/>
      <w:lvlText w:val="•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96513E">
      <w:start w:val="1"/>
      <w:numFmt w:val="bullet"/>
      <w:lvlText w:val="o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021754">
      <w:start w:val="1"/>
      <w:numFmt w:val="bullet"/>
      <w:lvlText w:val="▪"/>
      <w:lvlJc w:val="left"/>
      <w:pPr>
        <w:ind w:left="4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3212BE">
      <w:start w:val="1"/>
      <w:numFmt w:val="bullet"/>
      <w:lvlText w:val="•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4E4CA6">
      <w:start w:val="1"/>
      <w:numFmt w:val="bullet"/>
      <w:lvlText w:val="o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8A776">
      <w:start w:val="1"/>
      <w:numFmt w:val="bullet"/>
      <w:lvlText w:val="▪"/>
      <w:lvlJc w:val="left"/>
      <w:pPr>
        <w:ind w:left="6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1F2966"/>
    <w:multiLevelType w:val="hybridMultilevel"/>
    <w:tmpl w:val="CA44230E"/>
    <w:lvl w:ilvl="0" w:tplc="57FAA3FA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2936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A6CF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A8A87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C7F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10966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0855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16F2C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3257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4F2BF9"/>
    <w:multiLevelType w:val="hybridMultilevel"/>
    <w:tmpl w:val="7ABCEDBE"/>
    <w:lvl w:ilvl="0" w:tplc="571A13D2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A456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E0C3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66A7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F8FB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6A3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0C00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C094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0CF0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7984081">
    <w:abstractNumId w:val="4"/>
  </w:num>
  <w:num w:numId="2" w16cid:durableId="1949773471">
    <w:abstractNumId w:val="2"/>
  </w:num>
  <w:num w:numId="3" w16cid:durableId="622662613">
    <w:abstractNumId w:val="3"/>
  </w:num>
  <w:num w:numId="4" w16cid:durableId="1433940695">
    <w:abstractNumId w:val="5"/>
  </w:num>
  <w:num w:numId="5" w16cid:durableId="1749576935">
    <w:abstractNumId w:val="0"/>
  </w:num>
  <w:num w:numId="6" w16cid:durableId="214707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D7"/>
    <w:rsid w:val="00007E06"/>
    <w:rsid w:val="00012A66"/>
    <w:rsid w:val="0003785D"/>
    <w:rsid w:val="00053954"/>
    <w:rsid w:val="000C1057"/>
    <w:rsid w:val="000D5DD7"/>
    <w:rsid w:val="00104BAA"/>
    <w:rsid w:val="00116BE9"/>
    <w:rsid w:val="001232FC"/>
    <w:rsid w:val="001650D4"/>
    <w:rsid w:val="00167C60"/>
    <w:rsid w:val="0017065A"/>
    <w:rsid w:val="00182B97"/>
    <w:rsid w:val="001A2874"/>
    <w:rsid w:val="001A6BDA"/>
    <w:rsid w:val="001C2507"/>
    <w:rsid w:val="00222AF0"/>
    <w:rsid w:val="00284534"/>
    <w:rsid w:val="00291750"/>
    <w:rsid w:val="002B38E7"/>
    <w:rsid w:val="002E74CB"/>
    <w:rsid w:val="003254AA"/>
    <w:rsid w:val="003527CE"/>
    <w:rsid w:val="003764B4"/>
    <w:rsid w:val="00382439"/>
    <w:rsid w:val="003920A8"/>
    <w:rsid w:val="003A1044"/>
    <w:rsid w:val="004762CA"/>
    <w:rsid w:val="0048345A"/>
    <w:rsid w:val="004B01F6"/>
    <w:rsid w:val="004B763D"/>
    <w:rsid w:val="004D116E"/>
    <w:rsid w:val="005A12A7"/>
    <w:rsid w:val="005B016A"/>
    <w:rsid w:val="005C1108"/>
    <w:rsid w:val="005E12CE"/>
    <w:rsid w:val="005E4EB6"/>
    <w:rsid w:val="00620720"/>
    <w:rsid w:val="00644679"/>
    <w:rsid w:val="00671B8E"/>
    <w:rsid w:val="006F4481"/>
    <w:rsid w:val="007D2167"/>
    <w:rsid w:val="00817CBC"/>
    <w:rsid w:val="008479B5"/>
    <w:rsid w:val="008D001F"/>
    <w:rsid w:val="008E1649"/>
    <w:rsid w:val="00911369"/>
    <w:rsid w:val="00924694"/>
    <w:rsid w:val="009D2C10"/>
    <w:rsid w:val="009F7EA4"/>
    <w:rsid w:val="00A0507B"/>
    <w:rsid w:val="00A35BBD"/>
    <w:rsid w:val="00A6722E"/>
    <w:rsid w:val="00A9432A"/>
    <w:rsid w:val="00AA4A5D"/>
    <w:rsid w:val="00AA4D36"/>
    <w:rsid w:val="00AF2092"/>
    <w:rsid w:val="00B406B3"/>
    <w:rsid w:val="00B63C5C"/>
    <w:rsid w:val="00C76CB4"/>
    <w:rsid w:val="00C96566"/>
    <w:rsid w:val="00CA2601"/>
    <w:rsid w:val="00D366A8"/>
    <w:rsid w:val="00D37434"/>
    <w:rsid w:val="00D501AB"/>
    <w:rsid w:val="00DC1ACB"/>
    <w:rsid w:val="00E12A96"/>
    <w:rsid w:val="00E241F1"/>
    <w:rsid w:val="00E24E46"/>
    <w:rsid w:val="00E34396"/>
    <w:rsid w:val="00EF3A64"/>
    <w:rsid w:val="00F31782"/>
    <w:rsid w:val="00F60AF9"/>
    <w:rsid w:val="00F66B94"/>
    <w:rsid w:val="00F91EB4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9B37"/>
  <w15:docId w15:val="{49ACB5BC-F6E1-8549-BD7A-5ECFFF23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K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4"/>
      </w:numPr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A5D"/>
    <w:pPr>
      <w:keepNext/>
      <w:keepLines/>
      <w:spacing w:before="40" w:after="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6446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6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67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A2874"/>
    <w:pPr>
      <w:spacing w:before="100" w:beforeAutospacing="1" w:after="100" w:afterAutospacing="1" w:line="240" w:lineRule="auto"/>
      <w:ind w:left="0" w:firstLine="0"/>
    </w:pPr>
    <w:rPr>
      <w:color w:val="auto"/>
      <w:sz w:val="24"/>
    </w:rPr>
  </w:style>
  <w:style w:type="paragraph" w:styleId="ListParagraph">
    <w:name w:val="List Paragraph"/>
    <w:aliases w:val="Bullets,List Paragraph (numbered (a)),Numbered List Paragraph,List Paragraph1,References,WB List Paragraph"/>
    <w:basedOn w:val="Normal"/>
    <w:link w:val="ListParagraphChar"/>
    <w:uiPriority w:val="1"/>
    <w:qFormat/>
    <w:rsid w:val="0017065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A4A5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AA4A5D"/>
    <w:pPr>
      <w:widowControl w:val="0"/>
      <w:spacing w:after="0" w:line="240" w:lineRule="auto"/>
      <w:ind w:left="1133" w:firstLine="0"/>
    </w:pPr>
    <w:rPr>
      <w:rFonts w:ascii="Arial" w:eastAsia="Arial" w:hAnsi="Arial"/>
      <w:color w:val="au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A4A5D"/>
    <w:rPr>
      <w:rFonts w:ascii="Arial" w:eastAsia="Arial" w:hAnsi="Arial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AA4A5D"/>
    <w:rPr>
      <w:rFonts w:ascii="Calibri" w:eastAsia="MS Mincho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A5D"/>
    <w:rPr>
      <w:rFonts w:ascii="Times New Roman" w:eastAsia="Times New Roman" w:hAnsi="Times New Roman" w:cs="Times New Roman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A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A5D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ListParagraphChar">
    <w:name w:val="List Paragraph Char"/>
    <w:aliases w:val="Bullets Char,List Paragraph (numbered (a)) Char,Numbered List Paragraph Char,List Paragraph1 Char,References Char,WB List Paragraph Char"/>
    <w:basedOn w:val="DefaultParagraphFont"/>
    <w:link w:val="ListParagraph"/>
    <w:uiPriority w:val="1"/>
    <w:locked/>
    <w:rsid w:val="003254AA"/>
    <w:rPr>
      <w:rFonts w:ascii="Times New Roman" w:eastAsia="Times New Roman" w:hAnsi="Times New Roman" w:cs="Times New Roman"/>
      <w:color w:val="000000"/>
      <w:sz w:val="22"/>
    </w:rPr>
  </w:style>
  <w:style w:type="paragraph" w:customStyle="1" w:styleId="ColorfulList-Accent12">
    <w:name w:val="Colorful List - Accent 12"/>
    <w:basedOn w:val="Normal"/>
    <w:uiPriority w:val="1"/>
    <w:qFormat/>
    <w:rsid w:val="003254AA"/>
    <w:pPr>
      <w:spacing w:after="0" w:line="240" w:lineRule="auto"/>
      <w:ind w:left="720" w:firstLine="0"/>
      <w:contextualSpacing/>
    </w:pPr>
    <w:rPr>
      <w:rFonts w:ascii="Calibri" w:eastAsia="MS Mincho" w:hAnsi="Calibri"/>
      <w:color w:val="auto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3254AA"/>
  </w:style>
  <w:style w:type="character" w:styleId="CommentReference">
    <w:name w:val="annotation reference"/>
    <w:basedOn w:val="DefaultParagraphFont"/>
    <w:uiPriority w:val="99"/>
    <w:semiHidden/>
    <w:unhideWhenUsed/>
    <w:rsid w:val="001C2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5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50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507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0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CEC75E4C5944EFA9FF2311FC720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55CFA-4BD4-4CA6-AC99-63BF2519ACE4}"/>
      </w:docPartPr>
      <w:docPartBody>
        <w:p w:rsidR="00F80CE9" w:rsidRDefault="006C4446" w:rsidP="006C4446">
          <w:pPr>
            <w:pStyle w:val="BCEC75E4C5944EFA9FF2311FC720D2AC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17110F3324C9BB3DD2D05EFBD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BE483-51FC-44C7-802B-908CD7E0B565}"/>
      </w:docPartPr>
      <w:docPartBody>
        <w:p w:rsidR="00F80CE9" w:rsidRDefault="006C4446" w:rsidP="006C4446">
          <w:pPr>
            <w:pStyle w:val="C7917110F3324C9BB3DD2D05EFBDD14C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E3668F4644352BA0FBEF13F77D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22384-A42E-438A-9337-203812D35B37}"/>
      </w:docPartPr>
      <w:docPartBody>
        <w:p w:rsidR="00F80CE9" w:rsidRDefault="006C4446" w:rsidP="006C4446">
          <w:pPr>
            <w:pStyle w:val="7E6E3668F4644352BA0FBEF13F77D499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9F811FDE834352BE8428F495916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92AFE-BDA5-4C02-A81C-7391DDEF07D2}"/>
      </w:docPartPr>
      <w:docPartBody>
        <w:p w:rsidR="00F80CE9" w:rsidRDefault="006C4446" w:rsidP="006C4446">
          <w:pPr>
            <w:pStyle w:val="1F9F811FDE834352BE8428F495916064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E7858593C4F9490DEDB19E9FB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BC511-99C9-4ECA-9BCB-6E35324CCC30}"/>
      </w:docPartPr>
      <w:docPartBody>
        <w:p w:rsidR="00F80CE9" w:rsidRDefault="006C4446" w:rsidP="006C4446">
          <w:pPr>
            <w:pStyle w:val="E9DE7858593C4F9490DEDB19E9FB5386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2F520942B84FD794E79CCCBE491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EB63A-C7A3-4A7C-9852-B3123EBC9EAB}"/>
      </w:docPartPr>
      <w:docPartBody>
        <w:p w:rsidR="00F80CE9" w:rsidRDefault="006C4446" w:rsidP="006C4446">
          <w:pPr>
            <w:pStyle w:val="872F520942B84FD794E79CCCBE49123C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D4DE3881A4AB895511A27D9CA4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5EF26-035C-4CB2-94DC-5ACA05F2371F}"/>
      </w:docPartPr>
      <w:docPartBody>
        <w:p w:rsidR="00F80CE9" w:rsidRDefault="006C4446" w:rsidP="006C4446">
          <w:pPr>
            <w:pStyle w:val="4C8D4DE3881A4AB895511A27D9CA43B3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1FE402776420A9CCC6A4B34041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884C-3490-4D91-92F0-0C58EE680042}"/>
      </w:docPartPr>
      <w:docPartBody>
        <w:p w:rsidR="00F80CE9" w:rsidRDefault="006C4446" w:rsidP="006C4446">
          <w:pPr>
            <w:pStyle w:val="F231FE402776420A9CCC6A4B34041743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3F79F1E094F139C57F3F871D4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718C1-EACE-4B0F-AA46-B7A6F4EB09C8}"/>
      </w:docPartPr>
      <w:docPartBody>
        <w:p w:rsidR="00F80CE9" w:rsidRDefault="006C4446" w:rsidP="006C4446">
          <w:pPr>
            <w:pStyle w:val="0273F79F1E094F139C57F3F871D4EC7C"/>
          </w:pPr>
          <w:r w:rsidRPr="002E64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46"/>
    <w:rsid w:val="00150F5B"/>
    <w:rsid w:val="003C087A"/>
    <w:rsid w:val="00545339"/>
    <w:rsid w:val="005C1108"/>
    <w:rsid w:val="005D3E4B"/>
    <w:rsid w:val="005E4313"/>
    <w:rsid w:val="006128E8"/>
    <w:rsid w:val="006C4446"/>
    <w:rsid w:val="00A82FA6"/>
    <w:rsid w:val="00A9432A"/>
    <w:rsid w:val="00AA4D36"/>
    <w:rsid w:val="00D7279F"/>
    <w:rsid w:val="00DC7285"/>
    <w:rsid w:val="00E12844"/>
    <w:rsid w:val="00EC6ACA"/>
    <w:rsid w:val="00F8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KE" w:eastAsia="en-K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446"/>
    <w:rPr>
      <w:color w:val="808080"/>
    </w:rPr>
  </w:style>
  <w:style w:type="paragraph" w:customStyle="1" w:styleId="BCEC75E4C5944EFA9FF2311FC720D2AC">
    <w:name w:val="BCEC75E4C5944EFA9FF2311FC720D2AC"/>
    <w:rsid w:val="006C4446"/>
  </w:style>
  <w:style w:type="paragraph" w:customStyle="1" w:styleId="C7917110F3324C9BB3DD2D05EFBDD14C">
    <w:name w:val="C7917110F3324C9BB3DD2D05EFBDD14C"/>
    <w:rsid w:val="006C4446"/>
  </w:style>
  <w:style w:type="paragraph" w:customStyle="1" w:styleId="7E6E3668F4644352BA0FBEF13F77D499">
    <w:name w:val="7E6E3668F4644352BA0FBEF13F77D499"/>
    <w:rsid w:val="006C4446"/>
  </w:style>
  <w:style w:type="paragraph" w:customStyle="1" w:styleId="1F9F811FDE834352BE8428F495916064">
    <w:name w:val="1F9F811FDE834352BE8428F495916064"/>
    <w:rsid w:val="006C4446"/>
  </w:style>
  <w:style w:type="paragraph" w:customStyle="1" w:styleId="E9DE7858593C4F9490DEDB19E9FB5386">
    <w:name w:val="E9DE7858593C4F9490DEDB19E9FB5386"/>
    <w:rsid w:val="006C4446"/>
  </w:style>
  <w:style w:type="paragraph" w:customStyle="1" w:styleId="872F520942B84FD794E79CCCBE49123C">
    <w:name w:val="872F520942B84FD794E79CCCBE49123C"/>
    <w:rsid w:val="006C4446"/>
  </w:style>
  <w:style w:type="paragraph" w:customStyle="1" w:styleId="4C8D4DE3881A4AB895511A27D9CA43B3">
    <w:name w:val="4C8D4DE3881A4AB895511A27D9CA43B3"/>
    <w:rsid w:val="006C4446"/>
  </w:style>
  <w:style w:type="paragraph" w:customStyle="1" w:styleId="F231FE402776420A9CCC6A4B34041743">
    <w:name w:val="F231FE402776420A9CCC6A4B34041743"/>
    <w:rsid w:val="006C4446"/>
  </w:style>
  <w:style w:type="paragraph" w:customStyle="1" w:styleId="0273F79F1E094F139C57F3F871D4EC7C">
    <w:name w:val="0273F79F1E094F139C57F3F871D4EC7C"/>
    <w:rsid w:val="006C4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Research_Proposal_Writing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Research_Proposal_Writing</dc:title>
  <dc:subject/>
  <dc:creator>Molly Letsch</dc:creator>
  <cp:keywords/>
  <cp:lastModifiedBy>Nguku, Everlyn</cp:lastModifiedBy>
  <cp:revision>3</cp:revision>
  <dcterms:created xsi:type="dcterms:W3CDTF">2024-08-14T08:54:00Z</dcterms:created>
  <dcterms:modified xsi:type="dcterms:W3CDTF">2024-08-14T08:55:00Z</dcterms:modified>
</cp:coreProperties>
</file>